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DF" w:rsidRDefault="00FB3DDF" w:rsidP="00153A2E">
      <w:pPr>
        <w:widowControl w:val="0"/>
        <w:spacing w:before="212" w:after="0" w:line="240" w:lineRule="auto"/>
        <w:ind w:right="21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DDF" w:rsidRDefault="00FB3DDF" w:rsidP="00153A2E">
      <w:pPr>
        <w:widowControl w:val="0"/>
        <w:spacing w:before="212" w:after="0" w:line="240" w:lineRule="auto"/>
        <w:ind w:right="21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3DDF" w:rsidRPr="00663479" w:rsidRDefault="00FB3DDF" w:rsidP="00FB3DDF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FB3DDF" w:rsidRDefault="00FB3DDF" w:rsidP="00FB3DDF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Руководитель ШМО               Заместитель директора по УВР               </w:t>
      </w:r>
      <w:r>
        <w:rPr>
          <w:rFonts w:ascii="Times New Roman" w:eastAsia="Times New Roman" w:hAnsi="Times New Roman" w:cs="Times New Roman"/>
          <w:lang w:eastAsia="ar-SA"/>
        </w:rPr>
        <w:t>Директор МБО</w:t>
      </w:r>
    </w:p>
    <w:p w:rsidR="00FB3DDF" w:rsidRPr="00663479" w:rsidRDefault="00FB3DDF" w:rsidP="00FB3DDF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А.Т</w:t>
      </w:r>
      <w:r>
        <w:rPr>
          <w:rFonts w:ascii="Times New Roman" w:eastAsia="Times New Roman" w:hAnsi="Times New Roman" w:cs="Times New Roman"/>
          <w:lang w:eastAsia="ar-SA"/>
        </w:rPr>
        <w:t xml:space="preserve">         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FB3DDF" w:rsidRPr="00663479" w:rsidRDefault="00FB3DDF" w:rsidP="00FB3DDF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Протокол №____ от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>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Э.А./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________/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FB3DDF" w:rsidRPr="00663479" w:rsidRDefault="00FB3DDF" w:rsidP="00FB3DDF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 «___»_______2022 </w:t>
      </w:r>
      <w:r>
        <w:rPr>
          <w:rFonts w:ascii="Times New Roman" w:eastAsia="Times New Roman" w:hAnsi="Times New Roman" w:cs="Times New Roman"/>
          <w:lang w:eastAsia="ar-SA"/>
        </w:rPr>
        <w:t xml:space="preserve"> г.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«___»___2022  г.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Приказ №_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lang w:eastAsia="ar-SA"/>
        </w:rPr>
        <w:t>от</w:t>
      </w:r>
      <w:r w:rsidRPr="00663479">
        <w:rPr>
          <w:rFonts w:ascii="Times New Roman" w:eastAsia="Times New Roman" w:hAnsi="Times New Roman" w:cs="Times New Roman"/>
          <w:lang w:eastAsia="ar-SA"/>
        </w:rPr>
        <w:t>«____»_______2022  г.</w:t>
      </w: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FB3DDF" w:rsidRPr="0097522E" w:rsidRDefault="009C2698" w:rsidP="009C2698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11AB2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учебному предмету «Родной (татарский) язык»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</w:p>
    <w:p w:rsidR="00FB3DDF" w:rsidRP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родного (татарского) языка и литературы </w:t>
      </w: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квалификационной 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FB3DDF" w:rsidRPr="00663479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Pr="0097522E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2022  -2023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FB3DDF" w:rsidRDefault="00FB3DDF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2698" w:rsidRDefault="009C2698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2698" w:rsidRDefault="009C2698" w:rsidP="00FB3DD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B3DDF" w:rsidRDefault="00FB3DDF" w:rsidP="00A80EF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DF" w:rsidRDefault="00FB3DDF" w:rsidP="00FB3DDF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DF" w:rsidRPr="00A80EF2" w:rsidRDefault="00FB3DDF" w:rsidP="00FB3DDF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EF2">
        <w:rPr>
          <w:rFonts w:ascii="Times New Roman" w:eastAsia="Times New Roman" w:hAnsi="Times New Roman" w:cs="Times New Roman"/>
          <w:sz w:val="28"/>
          <w:szCs w:val="28"/>
        </w:rPr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2022-2023 учебный год. </w:t>
      </w:r>
    </w:p>
    <w:p w:rsidR="00FB3DDF" w:rsidRPr="00A80EF2" w:rsidRDefault="00FB3DDF" w:rsidP="00FB3DDF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80EF2">
        <w:rPr>
          <w:rFonts w:ascii="Times New Roman" w:eastAsia="Times New Roman" w:hAnsi="Times New Roman" w:cs="Times New Roman"/>
          <w:sz w:val="28"/>
          <w:szCs w:val="28"/>
        </w:rPr>
        <w:t xml:space="preserve">2.Татар теле: татар </w:t>
      </w:r>
      <w:proofErr w:type="spellStart"/>
      <w:r w:rsidRPr="00A80EF2">
        <w:rPr>
          <w:rFonts w:ascii="Times New Roman" w:eastAsia="Times New Roman" w:hAnsi="Times New Roman" w:cs="Times New Roman"/>
          <w:sz w:val="28"/>
          <w:szCs w:val="28"/>
        </w:rPr>
        <w:t>теленд</w:t>
      </w:r>
      <w:proofErr w:type="spellEnd"/>
      <w:r w:rsidRPr="00A80EF2">
        <w:rPr>
          <w:rFonts w:ascii="Times New Roman" w:eastAsia="Times New Roman" w:hAnsi="Times New Roman" w:cs="Times New Roman"/>
          <w:sz w:val="28"/>
          <w:szCs w:val="28"/>
          <w:lang w:val="tt-RU"/>
        </w:rPr>
        <w:t>ә тө</w:t>
      </w:r>
      <w:proofErr w:type="gramStart"/>
      <w:r w:rsidRPr="00A80EF2">
        <w:rPr>
          <w:rFonts w:ascii="Times New Roman" w:eastAsia="Times New Roman" w:hAnsi="Times New Roman" w:cs="Times New Roman"/>
          <w:sz w:val="28"/>
          <w:szCs w:val="28"/>
          <w:lang w:val="tt-RU"/>
        </w:rPr>
        <w:t>п</w:t>
      </w:r>
      <w:proofErr w:type="gramEnd"/>
      <w:r w:rsidRPr="00A80E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гомуми белем бирү мәктәб</w:t>
      </w:r>
      <w:r w:rsidR="00A80EF2" w:rsidRPr="00A80EF2">
        <w:rPr>
          <w:rFonts w:ascii="Times New Roman" w:eastAsia="Times New Roman" w:hAnsi="Times New Roman" w:cs="Times New Roman"/>
          <w:sz w:val="28"/>
          <w:szCs w:val="28"/>
          <w:lang w:val="tt-RU"/>
        </w:rPr>
        <w:t>енең 6 нчы</w:t>
      </w:r>
      <w:r w:rsidRPr="00A80E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сыйныф өчен дәреслек/Ч.М.Харисов, Н.В.Максимов,Р.Р.Сәйфетдинов.—Казан:татар китап нәшрияты, 2012.—191 б.</w:t>
      </w:r>
    </w:p>
    <w:p w:rsidR="00FB3DDF" w:rsidRPr="00A80EF2" w:rsidRDefault="00FB3DDF" w:rsidP="00FB3DDF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A80EF2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="00A80EF2" w:rsidRPr="00A80EF2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6</w:t>
      </w:r>
      <w:r w:rsidRPr="00A80EF2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классе</w:t>
      </w:r>
    </w:p>
    <w:p w:rsidR="00153A2E" w:rsidRPr="00A80EF2" w:rsidRDefault="00A80EF2" w:rsidP="00A80EF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 w:bidi="tt-RU"/>
        </w:rPr>
      </w:pPr>
      <w:r w:rsidRPr="00A80E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6 нчы</w:t>
      </w:r>
      <w:r w:rsidR="00FB3DDF" w:rsidRPr="00A80E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 xml:space="preserve"> сыйныфта</w:t>
      </w:r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</w:t>
      </w:r>
      <w:proofErr w:type="spellEnd"/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- </w:t>
      </w:r>
      <w:proofErr w:type="spellStart"/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темати</w:t>
      </w:r>
      <w:proofErr w:type="spellEnd"/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="00FB3DDF" w:rsidRPr="00A80EF2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tbl>
      <w:tblPr>
        <w:tblStyle w:val="1"/>
        <w:tblpPr w:leftFromText="180" w:rightFromText="180" w:vertAnchor="text" w:horzAnchor="margin" w:tblpY="182"/>
        <w:tblW w:w="9606" w:type="dxa"/>
        <w:tblLayout w:type="fixed"/>
        <w:tblLook w:val="01E0" w:firstRow="1" w:lastRow="1" w:firstColumn="1" w:lastColumn="1" w:noHBand="0" w:noVBand="0"/>
      </w:tblPr>
      <w:tblGrid>
        <w:gridCol w:w="817"/>
        <w:gridCol w:w="6662"/>
        <w:gridCol w:w="1134"/>
        <w:gridCol w:w="993"/>
      </w:tblGrid>
      <w:tr w:rsidR="00153A2E" w:rsidRPr="00A80EF2" w:rsidTr="00FB3DDF">
        <w:trPr>
          <w:trHeight w:hRule="exact" w:val="726"/>
        </w:trPr>
        <w:tc>
          <w:tcPr>
            <w:tcW w:w="817" w:type="dxa"/>
            <w:vMerge w:val="restart"/>
          </w:tcPr>
          <w:p w:rsidR="00153A2E" w:rsidRPr="00A80EF2" w:rsidRDefault="00153A2E" w:rsidP="00DA004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6662" w:type="dxa"/>
            <w:vMerge w:val="restart"/>
          </w:tcPr>
          <w:p w:rsidR="00153A2E" w:rsidRPr="00A80EF2" w:rsidRDefault="00153A2E" w:rsidP="00DA004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  <w:proofErr w:type="gramStart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\ </w:t>
            </w:r>
            <w:proofErr w:type="spellStart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Д</w:t>
            </w:r>
            <w:proofErr w:type="gramEnd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әрес</w:t>
            </w:r>
            <w:proofErr w:type="spellEnd"/>
            <w:r w:rsidRPr="00A80EF2">
              <w:rPr>
                <w:rFonts w:ascii="Times New Roman" w:eastAsia="Calibri" w:hAnsi="Times New Roman" w:cs="Times New Roman"/>
                <w:b/>
                <w:spacing w:val="-7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0EF2">
              <w:rPr>
                <w:rFonts w:ascii="Times New Roman" w:eastAsia="Calibri" w:hAnsi="Times New Roman" w:cs="Times New Roman"/>
                <w:b/>
                <w:spacing w:val="1"/>
                <w:sz w:val="28"/>
                <w:szCs w:val="28"/>
                <w:lang w:val="en-US"/>
              </w:rPr>
              <w:t>темасы</w:t>
            </w:r>
            <w:proofErr w:type="spellEnd"/>
          </w:p>
        </w:tc>
        <w:tc>
          <w:tcPr>
            <w:tcW w:w="2127" w:type="dxa"/>
            <w:gridSpan w:val="2"/>
            <w:hideMark/>
          </w:tcPr>
          <w:p w:rsidR="00153A2E" w:rsidRPr="00A80EF2" w:rsidRDefault="00153A2E" w:rsidP="00DA004D">
            <w:pPr>
              <w:widowControl w:val="0"/>
              <w:ind w:right="16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Сроки \ </w:t>
            </w:r>
            <w:proofErr w:type="spellStart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Үткә</w:t>
            </w:r>
            <w:proofErr w:type="gramStart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р</w:t>
            </w:r>
            <w:proofErr w:type="gramEnd"/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ү</w:t>
            </w:r>
            <w:proofErr w:type="spellEnd"/>
            <w:r w:rsidRPr="00A80EF2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val="tt-RU"/>
              </w:rPr>
              <w:t xml:space="preserve">  вакы</w:t>
            </w:r>
            <w:r w:rsidRPr="00A80EF2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  <w:lang w:val="tt-RU"/>
              </w:rPr>
              <w:t>т</w:t>
            </w:r>
            <w:r w:rsidRPr="00A80EF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ы</w:t>
            </w:r>
          </w:p>
        </w:tc>
      </w:tr>
      <w:tr w:rsidR="00153A2E" w:rsidRPr="00A80EF2" w:rsidTr="00FB3DDF">
        <w:trPr>
          <w:trHeight w:hRule="exact" w:val="325"/>
        </w:trPr>
        <w:tc>
          <w:tcPr>
            <w:tcW w:w="817" w:type="dxa"/>
            <w:vMerge/>
            <w:hideMark/>
          </w:tcPr>
          <w:p w:rsidR="00153A2E" w:rsidRPr="00A80EF2" w:rsidRDefault="00153A2E" w:rsidP="00DA004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vMerge/>
            <w:hideMark/>
          </w:tcPr>
          <w:p w:rsidR="00153A2E" w:rsidRPr="00A80EF2" w:rsidRDefault="00153A2E" w:rsidP="00DA004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hideMark/>
          </w:tcPr>
          <w:p w:rsidR="00153A2E" w:rsidRPr="00A80EF2" w:rsidRDefault="00153A2E" w:rsidP="00DA004D">
            <w:pPr>
              <w:widowControl w:val="0"/>
              <w:ind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80EF2">
              <w:rPr>
                <w:rFonts w:ascii="Times New Roman" w:eastAsia="Calibri" w:hAnsi="Times New Roman" w:cs="Times New Roman"/>
                <w:b/>
                <w:w w:val="95"/>
                <w:sz w:val="28"/>
                <w:szCs w:val="28"/>
                <w:lang w:val="en-US"/>
              </w:rPr>
              <w:t>План</w:t>
            </w:r>
            <w:proofErr w:type="spellEnd"/>
            <w:r w:rsidRPr="00A80EF2">
              <w:rPr>
                <w:rFonts w:ascii="Times New Roman" w:eastAsia="Calibri" w:hAnsi="Times New Roman" w:cs="Times New Roman"/>
                <w:b/>
                <w:spacing w:val="21"/>
                <w:w w:val="99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hideMark/>
          </w:tcPr>
          <w:p w:rsidR="00153A2E" w:rsidRPr="00A80EF2" w:rsidRDefault="00153A2E" w:rsidP="00DA004D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80EF2">
              <w:rPr>
                <w:rFonts w:ascii="Times New Roman" w:eastAsia="Calibri" w:hAnsi="Times New Roman" w:cs="Times New Roman"/>
                <w:b/>
                <w:spacing w:val="-1"/>
                <w:w w:val="95"/>
                <w:sz w:val="28"/>
                <w:szCs w:val="28"/>
                <w:lang w:val="en-US"/>
              </w:rPr>
              <w:t>Факт</w:t>
            </w:r>
            <w:proofErr w:type="spellEnd"/>
            <w:r w:rsidRPr="00A80EF2">
              <w:rPr>
                <w:rFonts w:ascii="Times New Roman" w:eastAsia="Calibri" w:hAnsi="Times New Roman" w:cs="Times New Roman"/>
                <w:b/>
                <w:spacing w:val="22"/>
                <w:w w:val="99"/>
                <w:sz w:val="28"/>
                <w:szCs w:val="28"/>
                <w:lang w:val="en-US"/>
              </w:rPr>
              <w:t xml:space="preserve"> </w:t>
            </w:r>
          </w:p>
        </w:tc>
      </w:tr>
      <w:tr w:rsidR="00153A2E" w:rsidRPr="00A80EF2" w:rsidTr="00FB3DDF">
        <w:trPr>
          <w:trHeight w:hRule="exact" w:val="664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Татарский литературный язык и язык художественной литературы</w:t>
            </w:r>
            <w:proofErr w:type="gramStart"/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.</w:t>
            </w:r>
            <w:proofErr w:type="gramEnd"/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әдәби теле һәм матур әдәбият теле. </w:t>
            </w:r>
            <w:r w:rsidRPr="00A80EF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709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53A2E" w:rsidRPr="00A80EF2" w:rsidRDefault="00153A2E" w:rsidP="00DA00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3A2E" w:rsidRPr="00A80EF2" w:rsidRDefault="00153A2E" w:rsidP="00DA00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53A2E" w:rsidRPr="00BF2132" w:rsidRDefault="00153A2E" w:rsidP="00BF21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F21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F2132" w:rsidRPr="00BF21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Татарский язык – родной язык</w:t>
            </w:r>
          </w:p>
          <w:p w:rsidR="00BF2132" w:rsidRPr="00A80EF2" w:rsidRDefault="00BF2132" w:rsidP="00BF21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BF21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– туган телебез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A2E" w:rsidRPr="00A80EF2" w:rsidRDefault="00153A2E" w:rsidP="00DA00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53A2E" w:rsidRPr="00A80EF2" w:rsidRDefault="00153A2E" w:rsidP="00DA00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691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BF2132" w:rsidRPr="00A80EF2" w:rsidRDefault="00BF2132" w:rsidP="00BF21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Морфология. </w:t>
            </w:r>
          </w:p>
          <w:p w:rsidR="00153A2E" w:rsidRPr="00A80EF2" w:rsidRDefault="00BF2132" w:rsidP="00BF21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Морфология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712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Самостоятельные части речи. Имя существительное.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Мөстәкыйль сүз төркемнәре. Исем.  </w:t>
            </w:r>
          </w:p>
        </w:tc>
        <w:tc>
          <w:tcPr>
            <w:tcW w:w="1134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2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Значимые категории имен существительных.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Исемнәрнең мәгънә төркемчәләре.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06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Склонение имен существительных по падежам. Именительный падеж.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Исемнәрнең  килеш белән төрләнеше. Баш килеш.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3A2E" w:rsidRPr="00A80EF2" w:rsidTr="00FB3DDF">
        <w:trPr>
          <w:trHeight w:hRule="exact" w:val="702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Родительный, дательный и винительный падеж.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Иялек, юнәлеш һәм төшем килешләре.  </w:t>
            </w:r>
          </w:p>
        </w:tc>
        <w:tc>
          <w:tcPr>
            <w:tcW w:w="1134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3A2E" w:rsidRPr="00A80EF2" w:rsidTr="00FB3DDF">
        <w:trPr>
          <w:trHeight w:hRule="exact" w:val="700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F2132"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Входная контрольная работа.  Диктант “Урманнарны саклагыз!”  </w:t>
            </w:r>
            <w:r w:rsidR="00BF2132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3A2E" w:rsidRPr="00A80EF2" w:rsidTr="00FB3DDF">
        <w:trPr>
          <w:trHeight w:hRule="exact" w:val="718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6662" w:type="dxa"/>
          </w:tcPr>
          <w:p w:rsidR="00BF2132" w:rsidRPr="00A80EF2" w:rsidRDefault="00BF2132" w:rsidP="00BF213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Творительный и предложный падеж.</w:t>
            </w:r>
          </w:p>
          <w:p w:rsidR="00153A2E" w:rsidRPr="00A80EF2" w:rsidRDefault="00BF2132" w:rsidP="00BF213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Чыгыш һәм урын-вакыт килешләре.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Кереш контро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ль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эш. Диктант “Урманнарны саклагыз!”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21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5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Склонение имен существительных с категорией  принадлежности.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Исемнәрнең тартым белән төрләнеше.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153A2E" w:rsidRPr="00A80EF2" w:rsidRDefault="00153A2E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24.09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0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Склонение имён существительных с категорией принадлежности по падежам.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Тартымлы исемнәрнең килеш белән төрләнеше.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3"/>
        </w:trPr>
        <w:tc>
          <w:tcPr>
            <w:tcW w:w="817" w:type="dxa"/>
            <w:hideMark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Способы выражения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категории принадлежности.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Тартымны белдерү юллары.  </w:t>
            </w:r>
            <w:r w:rsidRPr="00A80EF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28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709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Образование имен существительных.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Исемнәрнең ясалышы.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153A2E" w:rsidRPr="00A80EF2" w:rsidRDefault="00153A2E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01.10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717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Обобщающее повторение имен существительных.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 сүз төркемен гомумиләштереп кабатлау.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04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hRule="exact" w:val="724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15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существительного.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Исемнәргә морфологик анализ ясау.  </w:t>
            </w: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05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3A2E" w:rsidRPr="00A80EF2" w:rsidTr="00FB3DDF">
        <w:trPr>
          <w:trHeight w:hRule="exact" w:val="729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Контрольная работа по теме “Имя существительное”.  Диктант "Колын".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Исем темасы буенча контроль эш. Диктант "Колын".  </w:t>
            </w:r>
          </w:p>
        </w:tc>
        <w:tc>
          <w:tcPr>
            <w:tcW w:w="1134" w:type="dxa"/>
          </w:tcPr>
          <w:p w:rsidR="00153A2E" w:rsidRPr="00A80EF2" w:rsidRDefault="00153A2E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08.10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3A2E" w:rsidRPr="00A80EF2" w:rsidTr="00FB3DDF">
        <w:trPr>
          <w:trHeight w:hRule="exact" w:val="651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Имя прилагательное.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Сыйфат.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7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8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 прилагательных.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Сыйфат дәрәҗәләре.  </w:t>
            </w:r>
            <w:r w:rsidRPr="00A80E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  <w:r w:rsidR="00153A2E"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hRule="exact" w:val="712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Качественные и относительные прилагательные.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Асыл һәм нисби сыйфатлар.  </w:t>
            </w:r>
            <w:r w:rsidRPr="00A80EF2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134" w:type="dxa"/>
          </w:tcPr>
          <w:p w:rsidR="00153A2E" w:rsidRPr="00A80EF2" w:rsidRDefault="00153A2E" w:rsidP="00DA00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96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в предложении имен прилагательных.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Сыйфатларның җөмләдә кулланылышы.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281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Субстантивация прилагательных.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Сыйфатларның исемләшүе. </w:t>
            </w:r>
            <w:r w:rsidRPr="00A80EF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3A2E" w:rsidRPr="00A80EF2" w:rsidTr="00FB3DDF">
        <w:trPr>
          <w:trHeight w:val="27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Образование и правописание имен прилагательных.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Сыйфатлрның ясалышы һәм язылышы.  </w:t>
            </w:r>
          </w:p>
        </w:tc>
        <w:tc>
          <w:tcPr>
            <w:tcW w:w="1134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имен прилагательных.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Сыйфатларны гомумиләштереп кабатлау.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Контрольный диктант “Яңгырдан соң”.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Контроль диктант  </w:t>
            </w:r>
            <w:r w:rsidRPr="00A80EF2">
              <w:rPr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“Яңгырдан соң”.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Работа над ошибками.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имени прилагательного.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Сыйфатларга морфологик анализ ясау.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Понятие о наречии,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употребление в предложении.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 турында төшенчә, җөмләдә кулланылышы.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Разряды наречий. </w:t>
            </w:r>
            <w:r w:rsidRPr="00A80EF2">
              <w:rPr>
                <w:rFonts w:ascii="Verdana" w:hAnsi="Verdan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Качественные и сравнительные наречия.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 төркемчәләре. Саф рәвешләр, охшату-чагыштыру рәвешләре.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РР.  Изложение. “Төлке”.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БСҮ. Изложение. “Төлке”.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48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6662" w:type="dxa"/>
          </w:tcPr>
          <w:p w:rsidR="00DB3B10" w:rsidRPr="00DB3B10" w:rsidRDefault="00153A2E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Наречия: </w:t>
            </w:r>
            <w:r w:rsidR="00DB3B10" w:rsidRPr="00A80EF2">
              <w:rPr>
                <w:rFonts w:ascii="Verdana" w:hAnsi="Verdana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</w:rPr>
              <w:t>меры и степени, времени и места, причины и цели. 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Күләм-чама рәвешләре, вакыт һәм урын рәвешләре, сәбәп-максат рәвешләре.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Употребление наречий в предложении.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Рәвешләрнең җөмләдә кулланылышы.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Степени наречий.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 дәрәҗәләре.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Виды наречий по образованию, их правописание.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Рәвешләрнең ясалыш ягыннан төрләре, дөрес язылышы.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33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наречий. Тестовые задания.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Рәвешләрне гомумиләштереп кабатлау. Тест биремнәре.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Морфологический разбор наречия.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Рәвешләргә морфологик анализ ясау тәртибе.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Правописание имен числительных.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Саннарның дөрес язылышы.  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Разряды имен числительных.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 төркемчәләре.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РР. Сочинение “Кадерле кешем”.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БСҮ. Сочинение “Кадерле кешем”.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 Понятие об имени числительном.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Сан турында төшенчә.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Количественные и порядковые числительные.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Микъдар һәм тәртип саннары.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РР. Автобиография.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БСҮ. Автобиография язу.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Значение и употребление разделительных, собирательных имен числительных.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Бүлем, чама , җыю саннары мәгънәсе, кулланылышы.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Употребление имени числительного в предложении.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Саннарның җөмләдә кулланылышы.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Образование имен числительных.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Саннарның ясалышы.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имен числительных. Тестовые задания.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 сүз төркемен гомумиләштереп кабатлау. Тест биремнәре.  </w:t>
            </w:r>
            <w:r w:rsidRPr="00A80EF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Контрольный диктант “Миләш тәлгәшләре” 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 диктант “Миләш тәлгәшләре” 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77"/>
        </w:trPr>
        <w:tc>
          <w:tcPr>
            <w:tcW w:w="817" w:type="dxa"/>
          </w:tcPr>
          <w:p w:rsidR="00153A2E" w:rsidRPr="00A80EF2" w:rsidRDefault="00153A2E" w:rsidP="00DA00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46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Морфологический разбор имени числительного.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Саннарны морфологик яктан тикшерү. 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47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 Самостоятельная работа.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 Үзлектән эш.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Местоимение как часть речи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Разряды местоимений по значению и грамматическим признакам.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Личные местоимения.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Алмашлык һәм аның  төркемчәләре. Зат алмашлыклары.  </w:t>
            </w: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Указательные местоимения, склонение по падежам.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Күрсәтү алмашлыклары, килеш белән төрләнеше. 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Вопросительные и отрицательные местоимения. 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Сорау һәм  юклык алмашлыклары.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Контрольное изложение “Чәшке”</w:t>
            </w:r>
            <w:r w:rsidRPr="00A80E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 изложение “Чәшке”</w:t>
            </w:r>
            <w:r w:rsidRPr="00A80EF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Неопределённые и определительные местоимения. Их правописание.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Билгесезлек һәм билгеләү алмашлыклары, аларның дөрес язылышы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4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Тартым алмашлыклары.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54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Образование местоимений и их употребление в предложении.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Алмашлыкларның җөмләдә кулланылышы һәм ясалышы.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55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местоимений. Тестирование.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Алмашлык сүз төркемен кабатлау. Тест эшләү.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56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местоимения.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Алмашлыкларны морфологик яктан тикшерү.</w:t>
            </w:r>
          </w:p>
        </w:tc>
        <w:tc>
          <w:tcPr>
            <w:tcW w:w="1134" w:type="dxa"/>
          </w:tcPr>
          <w:p w:rsidR="00153A2E" w:rsidRPr="00A80EF2" w:rsidRDefault="00DA004D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Общее понятие о глаголах. Глагол и его основа.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 турында төшенчә. Фигыль һәм аның нигезе.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Спряжение глаголов.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Фигыльнең зат-сан белән төрләнеше.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59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Направления глаголов.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 юнәлешләре.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281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60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РР. Сочинение - описание. </w:t>
            </w:r>
            <w:proofErr w:type="spellStart"/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К.Максимов</w:t>
            </w:r>
            <w:proofErr w:type="spellEnd"/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“Натюрморт”.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БСҮ.Тасвирлама сочинение язу (тасвирлама текст). К.Максимов “Натюрморт”.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61</w:t>
            </w:r>
          </w:p>
        </w:tc>
        <w:tc>
          <w:tcPr>
            <w:tcW w:w="6662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Общее понятие о наклонениях глагола. Глаголы повелительного наклонения.</w:t>
            </w:r>
          </w:p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  төркемчәләре турында гомуми төшенчә.  Боерык фигыль.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62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Глаголы изъявительного наклонения. Настоящее время.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Хикәя фигыль. Хәзерге заман хикәя фигыль.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63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Значение  глагола изъявительного наклонения.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Хәзерге заман хикәя фигыльнең мәгънәләре.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6662" w:type="dxa"/>
          </w:tcPr>
          <w:p w:rsidR="00DB3B10" w:rsidRPr="00A80EF2" w:rsidRDefault="00153A2E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B3B10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Образование и изменение глаголов изъявительного наклонения в прошедшем времени. 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Үткән заман хикәя фигыльләр һәм аларның ясалышы, төрләнеше.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06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Образование и изменение глаголов изъявительного наклонения в будущем времени.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Киләчәк заман  хикәя фигыльләр һәм аларның ясалышы, төрләнеше.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363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66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Будущее неопределённое время глагола изъявительного наклонения.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Билгесез киләчәк заман хикәя фигыль.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53A2E" w:rsidRPr="00A80EF2" w:rsidTr="00FB3DDF">
        <w:trPr>
          <w:trHeight w:val="299"/>
        </w:trPr>
        <w:tc>
          <w:tcPr>
            <w:tcW w:w="817" w:type="dxa"/>
          </w:tcPr>
          <w:p w:rsidR="00153A2E" w:rsidRPr="00A80EF2" w:rsidRDefault="00153A2E" w:rsidP="00DA004D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67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Глагол условного наклонения, его зн</w:t>
            </w:r>
            <w:proofErr w:type="spellStart"/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ачение</w:t>
            </w:r>
            <w:proofErr w:type="spellEnd"/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, образование, спряжение и использование в предложении.</w:t>
            </w:r>
          </w:p>
          <w:p w:rsidR="00153A2E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Шарт фигыль, аның мәгънәсе, ясалышы, төрләнеше һәм җөмләдә кулланылышы.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153A2E" w:rsidRPr="00A80EF2" w:rsidRDefault="00676467" w:rsidP="00DA0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153A2E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153A2E" w:rsidRPr="00A80EF2" w:rsidRDefault="00153A2E" w:rsidP="00DA00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63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Порядок морфологического разбора спрягаемых глаголов.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Затланышлы фигыльгә морфологик анализ ясау тәртибе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63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</w:pPr>
            <w:r w:rsidRPr="00A80EF2">
              <w:rPr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 xml:space="preserve"> РР.  Изложение “Каз канатлары”.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>БСҮ. Изложение “Каз канатлары”.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63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</w:t>
            </w:r>
          </w:p>
        </w:tc>
        <w:tc>
          <w:tcPr>
            <w:tcW w:w="6662" w:type="dxa"/>
          </w:tcPr>
          <w:p w:rsidR="00DB3B10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над ошибками.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Хаталар өстендә эш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4.03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11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71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Неспрягаемые глаголы. Причастие, его значение.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Затланышсыз фигыль формалары. Сыйфат фигыль, аның мәгънәсе, заман формалары.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07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11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72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Причастие настоящего времени. Его значение, формы времени, употребление в предложении.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Хәзерге заман сыйфат фигыль, аның мәгънәсе, заман формалары, җөмләдә кулланылышы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237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73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Причастие прошедшего времени. Его значение, формы времени, употребление в предложении.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Үткән заман сыйфат фигыль, аның мәгънәсе, заман формалары, җөмләдә кулланылышы.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11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74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Контрольный диктант: “Быелгы яз”.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 диктант. “Быелгы яз”.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287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Причастие будущего времени. Его значение, формы времени, употребление в предложении.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Киләчәк заман сыйфат фигыль, аның мәгънәсе, заман формалары, җөмләдә кулланылышы.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281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76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Повторение причастий. Морфологический разбор причастия.</w:t>
            </w:r>
          </w:p>
          <w:p w:rsidR="00DB3B10" w:rsidRPr="00A80EF2" w:rsidRDefault="00DB3B10" w:rsidP="00DB3B1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Сыйфат фигыльләрне кабатлау. Сыйфат фигыльләргә морфологик анализ ясау.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85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Деепричастие. Виды деепричастий. Правописание и употребление в предложении.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Хәл фигыль. Хәл фигыльләрнең төрләре, язылышы, җөмләдә кулланылышы.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22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85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78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РР.  Изложение “Кошлар белән яз килә”.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БСҮ. Изложение “Кошлар белән яз килә”.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04.04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385"/>
        </w:trPr>
        <w:tc>
          <w:tcPr>
            <w:tcW w:w="817" w:type="dxa"/>
          </w:tcPr>
          <w:p w:rsidR="00DB3B10" w:rsidRPr="00A80EF2" w:rsidRDefault="00DB3B10" w:rsidP="00DB3B10">
            <w:pPr>
              <w:widowControl w:val="0"/>
              <w:spacing w:line="246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79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Отглагольное имя. Его значение. Переход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отгагольного имени в имя существительное.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 фигыль, аның мәгънәсе, исем фигыльнең исемгә әйләнү очраклары.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05.04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05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80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Инфинитив и его правописание.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Инфинитив һәм аның дөрес язылышы.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08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4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81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Вспомогательные глаголы и их употребление.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Ярдәмче фигыльләр һәм аларның кулланышы. </w:t>
            </w:r>
            <w:r w:rsidRPr="00A80EF2">
              <w:rPr>
                <w:rFonts w:ascii="Arial" w:hAnsi="Arial" w:cs="Arial"/>
                <w:color w:val="5B5B5B"/>
                <w:sz w:val="28"/>
                <w:szCs w:val="28"/>
                <w:shd w:val="clear" w:color="auto" w:fill="F7F8F9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11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4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82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Образование глаголов.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Фигыльләрнең ясалышы. 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17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83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 глаголов. Работа с тестами.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Фигыль сүз төркемен гомумиләштереп кабатлау. Тестлар эшләү. 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15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09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84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Понятие о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звукоподражательных словах.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Аваз ияртемнәре турында гомуми төшенчә.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09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Морфологический разбор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звукоподражательных слов. 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Аваз ияртемнәренә морфологик анализ ясау тәртибе.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14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86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Общее понятие о предикативных словах. Упражнения на их употребление в предложении.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Хәбәрлек сүзләр турында гомуми төшенчә, аларны җөмләдә куллану күнегүләре. 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22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РР.  Сочинение “Минем яратып укыган китабым”.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БСҮ. Сочинение “Минем яратып укыган китабым”.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потре</w:t>
            </w:r>
            <w:r w:rsidR="00A323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бление предикативные слова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Хәбәрлек</w:t>
            </w:r>
            <w:r w:rsidR="00A323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сүзләр һәм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аларны җөмләдә куллану күнегүләре. 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26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Общее понятие о послелоге.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Бәйлек турында гомуми төшенчә.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273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90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Послесложные слова. Морфологический разбор послесложным словам.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Бәйлек сүзләр һәм аларга морфологик анализ ясау тәртибе.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02.05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91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Понятие о союзах. Разряды союзов.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Теркәгеч турында гомуми төшенчә. Теркәгечләрнең төркемчәләре.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03.05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92</w:t>
            </w:r>
          </w:p>
        </w:tc>
        <w:tc>
          <w:tcPr>
            <w:tcW w:w="6662" w:type="dxa"/>
          </w:tcPr>
          <w:p w:rsidR="00A32361" w:rsidRPr="00A80EF2" w:rsidRDefault="00DB3B10" w:rsidP="00A323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32361"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Разряды союзов.</w:t>
            </w:r>
          </w:p>
          <w:p w:rsidR="00DB3B10" w:rsidRPr="00A80EF2" w:rsidRDefault="00A32361" w:rsidP="00A323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Теркәгечләрнең төркемчәләре.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06.05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93</w:t>
            </w:r>
          </w:p>
        </w:tc>
        <w:tc>
          <w:tcPr>
            <w:tcW w:w="6662" w:type="dxa"/>
          </w:tcPr>
          <w:p w:rsidR="00A32361" w:rsidRPr="00A80EF2" w:rsidRDefault="00A32361" w:rsidP="00A323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Правописание союзов.  Морф</w:t>
            </w:r>
            <w:proofErr w:type="spellStart"/>
            <w:r w:rsidRPr="00A80EF2">
              <w:rPr>
                <w:rFonts w:ascii="Times New Roman" w:hAnsi="Times New Roman" w:cs="Times New Roman"/>
                <w:sz w:val="28"/>
                <w:szCs w:val="28"/>
              </w:rPr>
              <w:t>ологический</w:t>
            </w:r>
            <w:proofErr w:type="spellEnd"/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разбор союза.</w:t>
            </w:r>
          </w:p>
          <w:p w:rsidR="00DB3B10" w:rsidRPr="00A80EF2" w:rsidRDefault="00A32361" w:rsidP="00A32361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Теркәгечләрнең дөрес язылышы. Теркәгечләргә морфологик анализ ясау.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10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Контрольный диктант “Әнием”.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lastRenderedPageBreak/>
              <w:t>Контроль диктант. “Әнием”.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Понятие о частице.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Кисәкчә  турында гомуми төшенчә.  </w:t>
            </w: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16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96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Обобщающее повторение частиц.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частицы.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Кисәкчә сүз төркемен гомумиләштереп кабатлау. Кисәкчәләргә морфологик анализ ясау.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17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97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Модальные слова.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модальных слов.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Модаль сүзләр.  Модаль сүзләргә  морфологик анализ ясау.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98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EF2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</w:t>
            </w: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Понятие о междометии. </w:t>
            </w:r>
            <w:r w:rsidRPr="00A80EF2">
              <w:rPr>
                <w:rFonts w:ascii="Times New Roman" w:hAnsi="Times New Roman" w:cs="Times New Roman"/>
                <w:sz w:val="28"/>
                <w:szCs w:val="28"/>
              </w:rPr>
              <w:t xml:space="preserve"> Морфологический разбор междометия.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Ымлыклар турында гомуми төшенчә. Ымлыкларга  морфологик анализ ясау.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23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99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самостоятельных частей речи.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Мөстәкыйль сүз төркемнәрен гомумиләштереп кабатлау.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24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служебных частей речи.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Бәйләгеч сүз төркемнәрен гомумиләштереп кабатлау.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24.05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101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Обобщающее повторение модальных частей речи.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Модаль сүз төркемнәрен гомумиләштереп кабатлау. </w:t>
            </w:r>
            <w:r w:rsidRPr="00A80EF2">
              <w:rPr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102</w:t>
            </w:r>
          </w:p>
        </w:tc>
        <w:tc>
          <w:tcPr>
            <w:tcW w:w="6662" w:type="dxa"/>
          </w:tcPr>
          <w:p w:rsidR="00DB3B10" w:rsidRPr="00DB3B10" w:rsidRDefault="00DB3B10" w:rsidP="00DB3B1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</w:pPr>
            <w:r w:rsidRPr="00DB3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РР.Диспут“Җәйге каникулга минем хыялларым”.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DB3B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tt-RU" w:eastAsia="ru-RU"/>
              </w:rPr>
              <w:t>БСҮ. Диспут - дәрес“Җәйге каникулга минем хыялларым”.</w:t>
            </w:r>
            <w:r w:rsidRPr="00A80EF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30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DB3B10" w:rsidRPr="00A80EF2" w:rsidTr="00FB3DDF">
        <w:trPr>
          <w:trHeight w:val="421"/>
        </w:trPr>
        <w:tc>
          <w:tcPr>
            <w:tcW w:w="817" w:type="dxa"/>
          </w:tcPr>
          <w:p w:rsidR="00DB3B10" w:rsidRPr="00A80EF2" w:rsidRDefault="00DB3B10" w:rsidP="00DB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103-105</w:t>
            </w:r>
          </w:p>
        </w:tc>
        <w:tc>
          <w:tcPr>
            <w:tcW w:w="6662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Работа с тестами. Обобщение.</w:t>
            </w:r>
          </w:p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80EF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Тестлар эшләү.  Йомгаклау. </w:t>
            </w:r>
          </w:p>
        </w:tc>
        <w:tc>
          <w:tcPr>
            <w:tcW w:w="1134" w:type="dxa"/>
          </w:tcPr>
          <w:p w:rsidR="00DB3B10" w:rsidRPr="00A80EF2" w:rsidRDefault="00DB3B10" w:rsidP="00DB3B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31</w:t>
            </w:r>
            <w:r w:rsidRPr="00A80EF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993" w:type="dxa"/>
          </w:tcPr>
          <w:p w:rsidR="00DB3B10" w:rsidRPr="00A80EF2" w:rsidRDefault="00DB3B10" w:rsidP="00DB3B1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55CC6" w:rsidRDefault="00C55CC6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Default="008F6AB4">
      <w:pPr>
        <w:rPr>
          <w:rFonts w:ascii="Times New Roman" w:hAnsi="Times New Roman" w:cs="Times New Roman"/>
          <w:sz w:val="28"/>
          <w:szCs w:val="28"/>
        </w:rPr>
      </w:pPr>
    </w:p>
    <w:p w:rsidR="008F6AB4" w:rsidRPr="00A80EF2" w:rsidRDefault="008F6A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6AB4" w:rsidRPr="00A80EF2" w:rsidSect="008F6AB4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E1"/>
    <w:rsid w:val="00153A2E"/>
    <w:rsid w:val="00676467"/>
    <w:rsid w:val="008F6AB4"/>
    <w:rsid w:val="009C2698"/>
    <w:rsid w:val="00A32361"/>
    <w:rsid w:val="00A80EF2"/>
    <w:rsid w:val="00B54085"/>
    <w:rsid w:val="00BF2132"/>
    <w:rsid w:val="00C51C2E"/>
    <w:rsid w:val="00C55CC6"/>
    <w:rsid w:val="00DA004D"/>
    <w:rsid w:val="00DB3B10"/>
    <w:rsid w:val="00FB3DDF"/>
    <w:rsid w:val="00FB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5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5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5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53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9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8</cp:revision>
  <cp:lastPrinted>2022-09-17T19:47:00Z</cp:lastPrinted>
  <dcterms:created xsi:type="dcterms:W3CDTF">2022-08-31T15:05:00Z</dcterms:created>
  <dcterms:modified xsi:type="dcterms:W3CDTF">2022-09-17T19:49:00Z</dcterms:modified>
</cp:coreProperties>
</file>